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3420" w14:textId="4125BC73" w:rsidR="00375217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bookmarkStart w:id="0" w:name="_GoBack"/>
      <w:bookmarkEnd w:id="0"/>
      <w:r w:rsidRPr="00FD5CCA">
        <w:rPr>
          <w:rFonts w:ascii="Book Antiqua" w:hAnsi="Book Antiqua"/>
          <w:b/>
          <w:sz w:val="32"/>
          <w:szCs w:val="32"/>
          <w:lang w:val="es-MX"/>
        </w:rPr>
        <w:t>UNIVERSIDAD T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>CNICA DE MACHALA</w:t>
      </w:r>
    </w:p>
    <w:p w14:paraId="111D5EF5" w14:textId="77777777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</w:p>
    <w:p w14:paraId="306183DA" w14:textId="4C785621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  <w:r w:rsidRPr="00FD5CCA">
        <w:rPr>
          <w:rFonts w:ascii="Book Antiqua" w:hAnsi="Book Antiqua"/>
          <w:noProof/>
          <w:lang w:val="es-MX"/>
        </w:rPr>
        <w:drawing>
          <wp:inline distT="0" distB="0" distL="0" distR="0" wp14:anchorId="6547932D" wp14:editId="0F5C14F0">
            <wp:extent cx="1607820" cy="16078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MA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1FEE" w14:textId="6945CEA1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</w:p>
    <w:p w14:paraId="3D7C7572" w14:textId="7A3C124D" w:rsidR="00726041" w:rsidRPr="00FD5CCA" w:rsidRDefault="00726041" w:rsidP="00FD5CCA">
      <w:pPr>
        <w:ind w:left="-142"/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PROCESO DE SELECCIÓN </w:t>
      </w:r>
      <w:r w:rsidR="003C4674">
        <w:rPr>
          <w:rFonts w:ascii="Book Antiqua" w:hAnsi="Book Antiqua"/>
          <w:b/>
          <w:sz w:val="32"/>
          <w:szCs w:val="32"/>
          <w:lang w:val="es-MX"/>
        </w:rPr>
        <w:t>PERSONAL ACADÉMICO OCASIONAL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 xml:space="preserve"> </w:t>
      </w:r>
      <w:r w:rsidRPr="00FD5CCA">
        <w:rPr>
          <w:rFonts w:ascii="Book Antiqua" w:hAnsi="Book Antiqua"/>
          <w:b/>
          <w:sz w:val="32"/>
          <w:szCs w:val="32"/>
          <w:lang w:val="es-MX"/>
        </w:rPr>
        <w:t>PERIODO ACAD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MICO </w:t>
      </w:r>
      <w:r w:rsidRPr="003C4674">
        <w:rPr>
          <w:rFonts w:ascii="Book Antiqua" w:hAnsi="Book Antiqua"/>
          <w:b/>
          <w:sz w:val="32"/>
          <w:szCs w:val="32"/>
          <w:highlight w:val="yellow"/>
          <w:lang w:val="es-MX"/>
        </w:rPr>
        <w:t>202</w:t>
      </w:r>
      <w:r w:rsidR="003C4674" w:rsidRPr="003C4674">
        <w:rPr>
          <w:rFonts w:ascii="Book Antiqua" w:hAnsi="Book Antiqua"/>
          <w:b/>
          <w:sz w:val="32"/>
          <w:szCs w:val="32"/>
          <w:highlight w:val="yellow"/>
          <w:lang w:val="es-MX"/>
        </w:rPr>
        <w:t>5</w:t>
      </w:r>
    </w:p>
    <w:p w14:paraId="435B0C63" w14:textId="7A094F7B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23B293A" w14:textId="1D96833F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NOMBRE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S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 DEL ASPIRANTE:</w:t>
      </w:r>
    </w:p>
    <w:p w14:paraId="7F6CFDD8" w14:textId="33C8D062" w:rsidR="00726041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(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Nombres completos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56A5FF50" w14:textId="77777777" w:rsidR="00FD5CCA" w:rsidRPr="00FD5CCA" w:rsidRDefault="00FD5CCA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A692CA3" w14:textId="3235D7D6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CÉDULA DEL ASPIRANTE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:</w:t>
      </w:r>
    </w:p>
    <w:p w14:paraId="0CC72C9C" w14:textId="3D8FF280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é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dula del aspirante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E36348A" w14:textId="44AD9BCF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33F2AAA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0C675C3" w14:textId="4B626ABB" w:rsidR="00726041" w:rsidRDefault="00726041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FACULTAD</w:t>
      </w:r>
      <w:r w:rsidR="00FD5CCA">
        <w:rPr>
          <w:rFonts w:ascii="Book Antiqua" w:hAnsi="Book Antiqua"/>
          <w:b/>
          <w:sz w:val="32"/>
          <w:szCs w:val="32"/>
          <w:lang w:val="es-MX"/>
        </w:rPr>
        <w:t xml:space="preserve">: </w:t>
      </w: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 xml:space="preserve">stablecer 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F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acultad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49DD4DC5" w14:textId="77777777" w:rsidR="00FD5CCA" w:rsidRPr="00FD5CCA" w:rsidRDefault="00FD5CCA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74AB5F35" w14:textId="0532949E" w:rsidR="00726041" w:rsidRPr="00FD5CCA" w:rsidRDefault="00726041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CARRERA</w:t>
      </w:r>
      <w:r w:rsidR="00FD5CCA">
        <w:rPr>
          <w:rFonts w:ascii="Book Antiqua" w:hAnsi="Book Antiqua"/>
          <w:b/>
          <w:sz w:val="32"/>
          <w:szCs w:val="32"/>
          <w:lang w:val="es-MX"/>
        </w:rPr>
        <w:t xml:space="preserve">: </w:t>
      </w: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E134FD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carrera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C362BB8" w14:textId="46692BC5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BC0F617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76C0D8A" w14:textId="30573F21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</w:t>
      </w:r>
      <w:r w:rsidR="00E134FD">
        <w:rPr>
          <w:rFonts w:ascii="Book Antiqua" w:hAnsi="Book Antiqua"/>
          <w:b/>
          <w:sz w:val="32"/>
          <w:szCs w:val="32"/>
          <w:lang w:val="es-MX"/>
        </w:rPr>
        <w:t>Ó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DIGO DE </w:t>
      </w:r>
      <w:r w:rsidR="00E134FD">
        <w:rPr>
          <w:rFonts w:ascii="Book Antiqua" w:hAnsi="Book Antiqua"/>
          <w:b/>
          <w:sz w:val="32"/>
          <w:szCs w:val="32"/>
          <w:lang w:val="es-MX"/>
        </w:rPr>
        <w:t>CONTRATO OCASIONAL:</w:t>
      </w:r>
    </w:p>
    <w:p w14:paraId="16DE25FF" w14:textId="17EEFCE9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E134FD">
        <w:rPr>
          <w:rFonts w:ascii="Book Antiqua" w:hAnsi="Book Antiqua"/>
          <w:b/>
          <w:sz w:val="32"/>
          <w:szCs w:val="32"/>
          <w:lang w:val="es-MX"/>
        </w:rPr>
        <w:t>(</w:t>
      </w:r>
      <w:r w:rsidR="00E134FD" w:rsidRPr="00E134FD">
        <w:rPr>
          <w:rFonts w:ascii="Book Antiqua" w:hAnsi="Book Antiqua"/>
          <w:b/>
          <w:sz w:val="32"/>
          <w:szCs w:val="32"/>
          <w:lang w:val="es-MX"/>
        </w:rPr>
        <w:t>Establecer contrato ocasional</w:t>
      </w:r>
      <w:r w:rsidRPr="00E134FD">
        <w:rPr>
          <w:rFonts w:ascii="Book Antiqua" w:hAnsi="Book Antiqua"/>
          <w:b/>
          <w:sz w:val="32"/>
          <w:szCs w:val="32"/>
          <w:lang w:val="es-MX"/>
        </w:rPr>
        <w:t>)</w:t>
      </w:r>
    </w:p>
    <w:sectPr w:rsidR="00726041" w:rsidRPr="00FD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4"/>
    <w:rsid w:val="00252D3D"/>
    <w:rsid w:val="00375217"/>
    <w:rsid w:val="003C4674"/>
    <w:rsid w:val="00726041"/>
    <w:rsid w:val="008A167D"/>
    <w:rsid w:val="00915D24"/>
    <w:rsid w:val="00AC1EAF"/>
    <w:rsid w:val="00B72E39"/>
    <w:rsid w:val="00E134FD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3DC"/>
  <w15:chartTrackingRefBased/>
  <w15:docId w15:val="{055376BD-86DB-4170-BFBE-4A1F623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B4215-3C81-4E41-8E55-4D0A9B4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7DE84-800E-4B6F-990A-13C4870E4B58}">
  <ds:schemaRefs>
    <ds:schemaRef ds:uri="http://schemas.microsoft.com/office/2006/metadata/properties"/>
    <ds:schemaRef ds:uri="http://schemas.microsoft.com/office/infopath/2007/PartnerControls"/>
    <ds:schemaRef ds:uri="6191aa15-6593-4d6c-a8a9-187481b1a21c"/>
    <ds:schemaRef ds:uri="f241facd-cee7-427a-a679-e01f3567aea2"/>
  </ds:schemaRefs>
</ds:datastoreItem>
</file>

<file path=customXml/itemProps3.xml><?xml version="1.0" encoding="utf-8"?>
<ds:datastoreItem xmlns:ds="http://schemas.openxmlformats.org/officeDocument/2006/customXml" ds:itemID="{46FC1B0B-B10F-4A7D-BF67-32FF08267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Dirección De Comunicación</cp:lastModifiedBy>
  <cp:revision>2</cp:revision>
  <dcterms:created xsi:type="dcterms:W3CDTF">2025-03-12T14:10:00Z</dcterms:created>
  <dcterms:modified xsi:type="dcterms:W3CDTF">2025-03-12T14:10:00Z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